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6A2" w14:textId="77777777" w:rsidR="008E05F9" w:rsidRPr="00E6162C" w:rsidRDefault="00A92A3D" w:rsidP="008E05F9">
      <w:pPr>
        <w:jc w:val="center"/>
        <w:rPr>
          <w:rFonts w:ascii="Times New Roman" w:hAnsi="Times New Roman"/>
          <w:sz w:val="32"/>
        </w:rPr>
      </w:pPr>
      <w:r w:rsidRPr="00F1171C">
        <w:rPr>
          <w:rFonts w:ascii="Times New Roman" w:hAnsi="Times New Roman"/>
          <w:noProof/>
          <w:sz w:val="32"/>
          <w:lang w:eastAsia="en-GB" w:bidi="ar-SA"/>
        </w:rPr>
        <w:drawing>
          <wp:inline distT="0" distB="0" distL="0" distR="0" wp14:anchorId="737DE86C" wp14:editId="404A70D8">
            <wp:extent cx="31146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9CB4" w14:textId="77777777" w:rsidR="008E05F9" w:rsidRPr="00E6162C" w:rsidRDefault="008E05F9" w:rsidP="008E05F9">
      <w:pPr>
        <w:jc w:val="center"/>
        <w:rPr>
          <w:rFonts w:ascii="Times New Roman" w:hAnsi="Times New Roman"/>
          <w:sz w:val="32"/>
        </w:rPr>
      </w:pPr>
    </w:p>
    <w:p w14:paraId="197475CB" w14:textId="77777777" w:rsidR="008E05F9" w:rsidRDefault="008E05F9" w:rsidP="008E05F9">
      <w:pPr>
        <w:jc w:val="center"/>
        <w:rPr>
          <w:rFonts w:ascii="Times New Roman" w:hAnsi="Times New Roman"/>
          <w:sz w:val="32"/>
        </w:rPr>
      </w:pPr>
    </w:p>
    <w:p w14:paraId="23D79C67" w14:textId="77777777" w:rsidR="008E05F9" w:rsidRDefault="008E05F9" w:rsidP="008E05F9">
      <w:pPr>
        <w:jc w:val="center"/>
        <w:rPr>
          <w:rFonts w:ascii="Times New Roman" w:hAnsi="Times New Roman"/>
          <w:sz w:val="32"/>
        </w:rPr>
      </w:pPr>
    </w:p>
    <w:p w14:paraId="2197E2FA" w14:textId="77777777" w:rsidR="008E05F9" w:rsidRDefault="008E05F9" w:rsidP="008E05F9">
      <w:pPr>
        <w:jc w:val="center"/>
        <w:rPr>
          <w:rFonts w:ascii="Times New Roman" w:hAnsi="Times New Roman"/>
          <w:sz w:val="32"/>
        </w:rPr>
      </w:pPr>
    </w:p>
    <w:p w14:paraId="2825D896" w14:textId="46A7C2C5" w:rsidR="006A0EDE" w:rsidRPr="004253B3" w:rsidRDefault="008E05F9" w:rsidP="004253B3">
      <w:pPr>
        <w:pStyle w:val="Heading1"/>
        <w:rPr>
          <w:rFonts w:ascii="Trebuchet MS" w:hAnsi="Trebuchet MS"/>
        </w:rPr>
      </w:pPr>
      <w:r w:rsidRPr="008E05F9">
        <w:rPr>
          <w:rFonts w:ascii="Trebuchet MS" w:hAnsi="Trebuchet MS"/>
        </w:rPr>
        <w:t>HEALTH &amp; SAFETY POLIC</w:t>
      </w:r>
      <w:r w:rsidR="004253B3">
        <w:rPr>
          <w:rFonts w:ascii="Trebuchet MS" w:hAnsi="Trebuchet MS"/>
        </w:rPr>
        <w:t>Y</w:t>
      </w:r>
      <w:r>
        <w:rPr>
          <w:rFonts w:ascii="Trebuchet MS" w:hAnsi="Trebuchet MS"/>
          <w:color w:val="FF0000"/>
        </w:rPr>
        <w:br w:type="page"/>
      </w:r>
      <w:r w:rsidR="00F1171C" w:rsidRPr="00F1171C">
        <w:rPr>
          <w:rFonts w:ascii="Trebuchet MS" w:hAnsi="Trebuchet MS"/>
        </w:rPr>
        <w:lastRenderedPageBreak/>
        <w:t>Watford</w:t>
      </w:r>
      <w:r w:rsidR="00F1171C">
        <w:rPr>
          <w:rFonts w:ascii="Trebuchet MS" w:hAnsi="Trebuchet MS"/>
        </w:rPr>
        <w:t xml:space="preserve"> </w:t>
      </w:r>
      <w:r w:rsidR="00EC3D68">
        <w:rPr>
          <w:rFonts w:ascii="Trebuchet MS" w:hAnsi="Trebuchet MS"/>
        </w:rPr>
        <w:t>F</w:t>
      </w:r>
      <w:r w:rsidR="00A83D33">
        <w:rPr>
          <w:rFonts w:ascii="Trebuchet MS" w:hAnsi="Trebuchet MS"/>
        </w:rPr>
        <w:t>oodbank</w:t>
      </w:r>
      <w:r w:rsidR="000F0789" w:rsidRPr="00A83D33">
        <w:rPr>
          <w:rFonts w:ascii="Trebuchet MS" w:hAnsi="Trebuchet MS"/>
        </w:rPr>
        <w:t xml:space="preserve"> -</w:t>
      </w:r>
      <w:r w:rsidR="006A0EDE" w:rsidRPr="00A83D33">
        <w:rPr>
          <w:rFonts w:ascii="Trebuchet MS" w:hAnsi="Trebuchet MS"/>
        </w:rPr>
        <w:t xml:space="preserve"> Health &amp; Safety Policy</w:t>
      </w:r>
    </w:p>
    <w:p w14:paraId="4EF2C344" w14:textId="77777777" w:rsidR="006A0EDE" w:rsidRPr="00A83D33" w:rsidRDefault="006A0EDE">
      <w:pPr>
        <w:jc w:val="center"/>
        <w:rPr>
          <w:rFonts w:ascii="Trebuchet MS" w:hAnsi="Trebuchet MS"/>
          <w:b/>
          <w:sz w:val="22"/>
        </w:rPr>
      </w:pPr>
    </w:p>
    <w:p w14:paraId="5239DA33" w14:textId="77777777" w:rsidR="00A83D33" w:rsidRDefault="00F1171C">
      <w:pPr>
        <w:pStyle w:val="BodyText"/>
        <w:rPr>
          <w:rFonts w:ascii="Trebuchet MS" w:hAnsi="Trebuchet MS"/>
          <w:sz w:val="22"/>
        </w:rPr>
      </w:pPr>
      <w:r w:rsidRPr="00F1171C">
        <w:rPr>
          <w:rFonts w:ascii="Trebuchet MS" w:hAnsi="Trebuchet MS"/>
          <w:sz w:val="22"/>
        </w:rPr>
        <w:t>Watford</w:t>
      </w:r>
      <w:r>
        <w:rPr>
          <w:rFonts w:ascii="Trebuchet MS" w:hAnsi="Trebuchet MS"/>
          <w:sz w:val="22"/>
        </w:rPr>
        <w:t xml:space="preserve"> </w:t>
      </w:r>
      <w:r w:rsidR="00A83D33" w:rsidRPr="00F1171C">
        <w:rPr>
          <w:rFonts w:ascii="Trebuchet MS" w:hAnsi="Trebuchet MS"/>
          <w:sz w:val="22"/>
        </w:rPr>
        <w:t>foodbank</w:t>
      </w:r>
      <w:r w:rsidR="000F0789" w:rsidRPr="00F1171C">
        <w:rPr>
          <w:rFonts w:ascii="Trebuchet MS" w:hAnsi="Trebuchet MS"/>
          <w:sz w:val="22"/>
        </w:rPr>
        <w:t xml:space="preserve"> </w:t>
      </w:r>
      <w:r w:rsidR="006A0EDE" w:rsidRPr="00F1171C">
        <w:rPr>
          <w:rFonts w:ascii="Trebuchet MS" w:hAnsi="Trebuchet MS"/>
          <w:sz w:val="22"/>
        </w:rPr>
        <w:t xml:space="preserve">is committed to ensuring general health and safety in accordance with </w:t>
      </w:r>
      <w:r w:rsidR="006A0EDE" w:rsidRPr="00A83D33">
        <w:rPr>
          <w:rFonts w:ascii="Trebuchet MS" w:hAnsi="Trebuchet MS"/>
          <w:sz w:val="22"/>
        </w:rPr>
        <w:t>The Health and Safety a</w:t>
      </w:r>
      <w:r w:rsidR="008F6AA7" w:rsidRPr="00A83D33">
        <w:rPr>
          <w:rFonts w:ascii="Trebuchet MS" w:hAnsi="Trebuchet MS"/>
          <w:sz w:val="22"/>
        </w:rPr>
        <w:t>t</w:t>
      </w:r>
      <w:r w:rsidR="006A0EDE" w:rsidRPr="00A83D33">
        <w:rPr>
          <w:rFonts w:ascii="Trebuchet MS" w:hAnsi="Trebuchet MS"/>
          <w:sz w:val="22"/>
        </w:rPr>
        <w:t xml:space="preserve"> Work Act 1974 and applicable regulations made under it. </w:t>
      </w:r>
    </w:p>
    <w:p w14:paraId="1074AFD8" w14:textId="39ADB7F8" w:rsidR="006A0EDE" w:rsidRPr="00A83D33" w:rsidRDefault="006A0EDE" w:rsidP="00A83D33">
      <w:pPr>
        <w:pStyle w:val="BodyText"/>
        <w:spacing w:before="120"/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Our policy is to ensure the general health and safety of all</w:t>
      </w:r>
      <w:r w:rsidR="004253B3">
        <w:rPr>
          <w:rFonts w:ascii="Trebuchet MS" w:hAnsi="Trebuchet MS"/>
          <w:sz w:val="22"/>
        </w:rPr>
        <w:t xml:space="preserve"> </w:t>
      </w:r>
      <w:r w:rsidRPr="00A83D33">
        <w:rPr>
          <w:rFonts w:ascii="Trebuchet MS" w:hAnsi="Trebuchet MS"/>
          <w:sz w:val="22"/>
        </w:rPr>
        <w:t>volunteers</w:t>
      </w:r>
      <w:r w:rsidR="004253B3">
        <w:rPr>
          <w:rFonts w:ascii="Trebuchet MS" w:hAnsi="Trebuchet MS"/>
          <w:sz w:val="22"/>
        </w:rPr>
        <w:t>, clients, workers, contractors</w:t>
      </w:r>
      <w:r w:rsidRPr="00A83D33">
        <w:rPr>
          <w:rFonts w:ascii="Trebuchet MS" w:hAnsi="Trebuchet MS"/>
          <w:sz w:val="22"/>
        </w:rPr>
        <w:t xml:space="preserve"> and visitors who attend our premises, or who participate in </w:t>
      </w:r>
      <w:r w:rsidR="000F0789" w:rsidRPr="00A83D33">
        <w:rPr>
          <w:rFonts w:ascii="Trebuchet MS" w:hAnsi="Trebuchet MS"/>
          <w:sz w:val="22"/>
        </w:rPr>
        <w:t>foodbank</w:t>
      </w:r>
      <w:r w:rsidRPr="00A83D33">
        <w:rPr>
          <w:rFonts w:ascii="Trebuchet MS" w:hAnsi="Trebuchet MS"/>
          <w:sz w:val="22"/>
        </w:rPr>
        <w:t xml:space="preserve"> activities elsewhere, as far as is reasonable and practicable</w:t>
      </w:r>
      <w:r w:rsidR="00A83D33">
        <w:rPr>
          <w:rFonts w:ascii="Trebuchet MS" w:hAnsi="Trebuchet MS"/>
          <w:sz w:val="22"/>
        </w:rPr>
        <w:t>,</w:t>
      </w:r>
      <w:r w:rsidRPr="00A83D33">
        <w:rPr>
          <w:rFonts w:ascii="Trebuchet MS" w:hAnsi="Trebuchet MS"/>
          <w:sz w:val="22"/>
        </w:rPr>
        <w:t xml:space="preserve"> as follows:</w:t>
      </w:r>
    </w:p>
    <w:p w14:paraId="678AB8B9" w14:textId="77777777" w:rsidR="006A0EDE" w:rsidRPr="00A83D33" w:rsidRDefault="006A0EDE">
      <w:pPr>
        <w:pStyle w:val="BodyText"/>
        <w:rPr>
          <w:rFonts w:ascii="Trebuchet MS" w:hAnsi="Trebuchet MS"/>
          <w:sz w:val="22"/>
        </w:rPr>
      </w:pPr>
    </w:p>
    <w:p w14:paraId="4FDD8771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identify h</w:t>
      </w:r>
      <w:r w:rsidR="008F6AA7" w:rsidRPr="00A83D33">
        <w:rPr>
          <w:rFonts w:ascii="Trebuchet MS" w:hAnsi="Trebuchet MS"/>
          <w:sz w:val="22"/>
        </w:rPr>
        <w:t>ealth and safety risks, and to</w:t>
      </w:r>
      <w:r w:rsidRPr="00A83D33">
        <w:rPr>
          <w:rFonts w:ascii="Trebuchet MS" w:hAnsi="Trebuchet MS"/>
          <w:sz w:val="22"/>
        </w:rPr>
        <w:t xml:space="preserve"> control those risks wherever practicable.</w:t>
      </w:r>
    </w:p>
    <w:p w14:paraId="00A1EC05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5EE839DB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maintain and, where necessary, replace equipment required for the performance of any particular task.</w:t>
      </w:r>
    </w:p>
    <w:p w14:paraId="0E006FB0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41C96BCF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provide safe arrangements for the use, handling, storage or transport of articles and substances.</w:t>
      </w:r>
    </w:p>
    <w:p w14:paraId="6739B8DE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2C76003B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ensure safe use of hazardous substances held.</w:t>
      </w:r>
    </w:p>
    <w:p w14:paraId="45F39A45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2D7223CE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provide adequate information, instruction and training in relation to the performance of employees and volunteers, and to put in place procedures to ensure safe systems of working.</w:t>
      </w:r>
    </w:p>
    <w:p w14:paraId="0ED46E68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069C33B9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 xml:space="preserve">To provide adequate support and supervision to all employees and volunteers employed on </w:t>
      </w:r>
      <w:r w:rsidR="000F0789" w:rsidRPr="00A83D33">
        <w:rPr>
          <w:rFonts w:ascii="Trebuchet MS" w:hAnsi="Trebuchet MS"/>
          <w:sz w:val="22"/>
        </w:rPr>
        <w:t>foodbank</w:t>
      </w:r>
      <w:r w:rsidRPr="00A83D33">
        <w:rPr>
          <w:rFonts w:ascii="Trebuchet MS" w:hAnsi="Trebuchet MS"/>
          <w:sz w:val="22"/>
        </w:rPr>
        <w:t xml:space="preserve"> business.</w:t>
      </w:r>
    </w:p>
    <w:p w14:paraId="3178EC91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07183E89" w14:textId="77777777" w:rsidR="006A0EDE" w:rsidRPr="00A83D33" w:rsidRDefault="00684575">
      <w:pPr>
        <w:numPr>
          <w:ilvl w:val="0"/>
          <w:numId w:val="3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prevent accidents and work-</w:t>
      </w:r>
      <w:r w:rsidR="006A0EDE" w:rsidRPr="00A83D33">
        <w:rPr>
          <w:rFonts w:ascii="Trebuchet MS" w:hAnsi="Trebuchet MS"/>
          <w:sz w:val="22"/>
        </w:rPr>
        <w:t>related ill health.</w:t>
      </w:r>
    </w:p>
    <w:p w14:paraId="4823C8AA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1FD5F2C2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 xml:space="preserve">To review this policy and </w:t>
      </w:r>
      <w:r w:rsidR="008F6AA7" w:rsidRPr="00A83D33">
        <w:rPr>
          <w:rFonts w:ascii="Trebuchet MS" w:hAnsi="Trebuchet MS"/>
          <w:sz w:val="22"/>
        </w:rPr>
        <w:t xml:space="preserve">associated </w:t>
      </w:r>
      <w:r w:rsidRPr="00A83D33">
        <w:rPr>
          <w:rFonts w:ascii="Trebuchet MS" w:hAnsi="Trebuchet MS"/>
          <w:sz w:val="22"/>
        </w:rPr>
        <w:t>procedures on a regular basis (at least annually) and revise policy and procedures as the need arises.</w:t>
      </w:r>
    </w:p>
    <w:p w14:paraId="6DCEBD83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2F493DE8" w14:textId="77777777" w:rsidR="006A0EDE" w:rsidRPr="00A83D33" w:rsidRDefault="006A0EDE">
      <w:pPr>
        <w:numPr>
          <w:ilvl w:val="0"/>
          <w:numId w:val="3"/>
        </w:numPr>
        <w:rPr>
          <w:rFonts w:ascii="Trebuchet MS" w:hAnsi="Trebuchet MS"/>
          <w:sz w:val="22"/>
        </w:rPr>
      </w:pPr>
      <w:r w:rsidRPr="00A83D33">
        <w:rPr>
          <w:rFonts w:ascii="Trebuchet MS" w:hAnsi="Trebuchet MS"/>
          <w:sz w:val="22"/>
        </w:rPr>
        <w:t>To consult employees on health and safety matters.</w:t>
      </w:r>
    </w:p>
    <w:p w14:paraId="27D8B5BD" w14:textId="77777777" w:rsidR="006A0EDE" w:rsidRPr="00A83D33" w:rsidRDefault="006A0EDE">
      <w:pPr>
        <w:rPr>
          <w:rFonts w:ascii="Trebuchet MS" w:hAnsi="Trebuchet MS"/>
          <w:sz w:val="22"/>
        </w:rPr>
      </w:pPr>
    </w:p>
    <w:p w14:paraId="3FC0DFF0" w14:textId="77777777" w:rsidR="006A0EDE" w:rsidRDefault="006A0EDE">
      <w:pPr>
        <w:rPr>
          <w:rFonts w:ascii="Trebuchet MS" w:hAnsi="Trebuchet MS"/>
          <w:sz w:val="22"/>
        </w:rPr>
      </w:pPr>
    </w:p>
    <w:p w14:paraId="655BD094" w14:textId="77777777" w:rsidR="00A83D33" w:rsidRPr="00A83D33" w:rsidRDefault="00A83D33">
      <w:pPr>
        <w:rPr>
          <w:rFonts w:ascii="Trebuchet MS" w:hAnsi="Trebuchet MS"/>
          <w:sz w:val="22"/>
        </w:rPr>
      </w:pPr>
    </w:p>
    <w:p w14:paraId="2695A885" w14:textId="5EA7EA7C" w:rsidR="006A0EDE" w:rsidRPr="00F1171C" w:rsidRDefault="007B06ED" w:rsidP="00BA4A9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  <w:r w:rsidR="00BA4A9D">
        <w:rPr>
          <w:rFonts w:ascii="Trebuchet MS" w:hAnsi="Trebuchet MS"/>
          <w:sz w:val="22"/>
        </w:rPr>
        <w:t>October</w:t>
      </w:r>
      <w:r>
        <w:rPr>
          <w:rFonts w:ascii="Trebuchet MS" w:hAnsi="Trebuchet MS"/>
          <w:sz w:val="22"/>
        </w:rPr>
        <w:t xml:space="preserve"> 202</w:t>
      </w:r>
      <w:r w:rsidR="00BA4A9D">
        <w:rPr>
          <w:rFonts w:ascii="Trebuchet MS" w:hAnsi="Trebuchet MS"/>
          <w:sz w:val="22"/>
        </w:rPr>
        <w:t>1</w:t>
      </w:r>
    </w:p>
    <w:p w14:paraId="566EBA20" w14:textId="77777777" w:rsidR="00303B56" w:rsidRPr="004217AA" w:rsidRDefault="00303B56" w:rsidP="00303B56">
      <w:pPr>
        <w:pStyle w:val="Footer"/>
        <w:rPr>
          <w:rFonts w:ascii="Trebuchet MS" w:hAnsi="Trebuchet MS"/>
          <w:sz w:val="22"/>
        </w:rPr>
      </w:pPr>
    </w:p>
    <w:p w14:paraId="70E74639" w14:textId="77777777" w:rsidR="00303B56" w:rsidRPr="00A83D33" w:rsidRDefault="00303B56">
      <w:pPr>
        <w:rPr>
          <w:rFonts w:ascii="Trebuchet MS" w:hAnsi="Trebuchet MS"/>
          <w:sz w:val="22"/>
        </w:rPr>
      </w:pPr>
    </w:p>
    <w:sectPr w:rsidR="00303B56" w:rsidRPr="00A83D33" w:rsidSect="00303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10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0F05" w14:textId="77777777" w:rsidR="00045898" w:rsidRDefault="00045898">
      <w:r>
        <w:separator/>
      </w:r>
    </w:p>
  </w:endnote>
  <w:endnote w:type="continuationSeparator" w:id="0">
    <w:p w14:paraId="47C93890" w14:textId="77777777" w:rsidR="00045898" w:rsidRDefault="0004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4C09" w14:textId="77777777" w:rsidR="004364EE" w:rsidRDefault="00436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5EC1" w14:textId="7C57F54C" w:rsidR="006A0EDE" w:rsidRPr="00303B56" w:rsidRDefault="00303B56">
    <w:pPr>
      <w:pStyle w:val="Footer"/>
      <w:rPr>
        <w:rFonts w:ascii="Trebuchet MS" w:hAnsi="Trebuchet MS"/>
        <w:sz w:val="16"/>
      </w:rPr>
    </w:pPr>
    <w:r w:rsidRPr="00303B56">
      <w:rPr>
        <w:rFonts w:ascii="Trebuchet MS" w:hAnsi="Trebuchet MS"/>
        <w:sz w:val="16"/>
      </w:rPr>
      <w:t>R</w:t>
    </w:r>
    <w:r w:rsidR="00F1171C">
      <w:rPr>
        <w:rFonts w:ascii="Trebuchet MS" w:hAnsi="Trebuchet MS"/>
        <w:sz w:val="16"/>
      </w:rPr>
      <w:t>egistered Charity Number</w:t>
    </w:r>
    <w:r w:rsidR="00F1171C" w:rsidRPr="00F1171C">
      <w:rPr>
        <w:rFonts w:ascii="Trebuchet MS" w:hAnsi="Trebuchet MS"/>
        <w:sz w:val="20"/>
        <w:szCs w:val="20"/>
      </w:rPr>
      <w:t>:  11</w:t>
    </w:r>
    <w:r w:rsidR="004364EE">
      <w:rPr>
        <w:rFonts w:ascii="Trebuchet MS" w:hAnsi="Trebuchet MS"/>
        <w:sz w:val="20"/>
        <w:szCs w:val="20"/>
      </w:rPr>
      <w:t>84482</w:t>
    </w:r>
    <w:r w:rsidR="00F1171C">
      <w:rPr>
        <w:sz w:val="22"/>
        <w:szCs w:val="22"/>
      </w:rPr>
      <w:t xml:space="preserve"> </w:t>
    </w:r>
    <w:r w:rsidRPr="00303B56">
      <w:rPr>
        <w:rFonts w:ascii="Trebuchet MS" w:hAnsi="Trebuchet MS"/>
        <w:sz w:val="16"/>
      </w:rPr>
      <w:t>|  Registered in England &amp; Wales</w:t>
    </w:r>
    <w:r w:rsidR="00A7771A" w:rsidRPr="00303B56">
      <w:rPr>
        <w:rFonts w:ascii="Trebuchet MS" w:hAnsi="Trebuchet MS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2E9" w14:textId="77777777" w:rsidR="004364EE" w:rsidRDefault="00436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ABFF" w14:textId="77777777" w:rsidR="00045898" w:rsidRDefault="00045898">
      <w:r>
        <w:separator/>
      </w:r>
    </w:p>
  </w:footnote>
  <w:footnote w:type="continuationSeparator" w:id="0">
    <w:p w14:paraId="07742803" w14:textId="77777777" w:rsidR="00045898" w:rsidRDefault="0004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572A" w14:textId="77777777" w:rsidR="004364EE" w:rsidRDefault="00436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D9C1" w14:textId="77777777" w:rsidR="004364EE" w:rsidRDefault="00436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EF58" w14:textId="77777777" w:rsidR="004364EE" w:rsidRDefault="0043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F80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B16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A56C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E921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CA"/>
    <w:rsid w:val="0001243F"/>
    <w:rsid w:val="00045898"/>
    <w:rsid w:val="00050651"/>
    <w:rsid w:val="000F0789"/>
    <w:rsid w:val="001A2992"/>
    <w:rsid w:val="001A48F9"/>
    <w:rsid w:val="001A7134"/>
    <w:rsid w:val="001C1FC9"/>
    <w:rsid w:val="00205BC5"/>
    <w:rsid w:val="00286114"/>
    <w:rsid w:val="002D30A7"/>
    <w:rsid w:val="00303B56"/>
    <w:rsid w:val="003041C4"/>
    <w:rsid w:val="003C0956"/>
    <w:rsid w:val="004217AA"/>
    <w:rsid w:val="004253B3"/>
    <w:rsid w:val="004364EE"/>
    <w:rsid w:val="00462683"/>
    <w:rsid w:val="005F71B3"/>
    <w:rsid w:val="00684575"/>
    <w:rsid w:val="006A0EDE"/>
    <w:rsid w:val="00724776"/>
    <w:rsid w:val="00746513"/>
    <w:rsid w:val="007B06ED"/>
    <w:rsid w:val="008E05F9"/>
    <w:rsid w:val="008F6AA7"/>
    <w:rsid w:val="009A5F73"/>
    <w:rsid w:val="00A427D6"/>
    <w:rsid w:val="00A508B1"/>
    <w:rsid w:val="00A62725"/>
    <w:rsid w:val="00A7771A"/>
    <w:rsid w:val="00A83D33"/>
    <w:rsid w:val="00A92A3D"/>
    <w:rsid w:val="00AB3883"/>
    <w:rsid w:val="00BA4A9D"/>
    <w:rsid w:val="00BF70A1"/>
    <w:rsid w:val="00C64C44"/>
    <w:rsid w:val="00C937CA"/>
    <w:rsid w:val="00D23150"/>
    <w:rsid w:val="00EC3D68"/>
    <w:rsid w:val="00ED195B"/>
    <w:rsid w:val="00EE1FD2"/>
    <w:rsid w:val="00F1171C"/>
    <w:rsid w:val="00F575A8"/>
    <w:rsid w:val="00F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2653C"/>
  <w15:chartTrackingRefBased/>
  <w15:docId w15:val="{2FD04E10-FF29-4D41-85EB-8B2AA3CB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ITC Officina Sans" w:hAnsi="ITC Officina Sans"/>
      <w:sz w:val="24"/>
      <w:szCs w:val="24"/>
      <w:lang w:eastAsia="en-AU" w:bidi="he-IL"/>
    </w:rPr>
  </w:style>
  <w:style w:type="paragraph" w:styleId="Heading1">
    <w:name w:val="heading 1"/>
    <w:basedOn w:val="Normal"/>
    <w:next w:val="Normal"/>
    <w:link w:val="Heading1Char"/>
    <w:qFormat/>
    <w:rsid w:val="008E05F9"/>
    <w:pPr>
      <w:keepNext/>
      <w:jc w:val="center"/>
      <w:outlineLvl w:val="0"/>
    </w:pPr>
    <w:rPr>
      <w:sz w:val="4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8E05F9"/>
    <w:rPr>
      <w:rFonts w:ascii="ITC Officina Sans" w:hAnsi="ITC Officina Sans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Trussell Trust Health &amp; Safety Policy</vt:lpstr>
    </vt:vector>
  </TitlesOfParts>
  <Company>The Trussell Trust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Trussell Trust Health &amp; Safety Policy</dc:title>
  <dc:subject/>
  <dc:creator>The Food Bank Co-ordinator</dc:creator>
  <cp:keywords/>
  <cp:lastModifiedBy>John Bishop</cp:lastModifiedBy>
  <cp:revision>8</cp:revision>
  <cp:lastPrinted>2012-10-02T09:18:00Z</cp:lastPrinted>
  <dcterms:created xsi:type="dcterms:W3CDTF">2018-10-11T12:04:00Z</dcterms:created>
  <dcterms:modified xsi:type="dcterms:W3CDTF">2021-10-19T08:58:00Z</dcterms:modified>
</cp:coreProperties>
</file>